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23D" w:rsidRDefault="0084623D" w:rsidP="009B40A4">
      <w:pPr>
        <w:tabs>
          <w:tab w:val="left" w:pos="5812"/>
        </w:tabs>
        <w:jc w:val="right"/>
        <w:rPr>
          <w:rFonts w:ascii="Calibri" w:eastAsia="Calibri" w:hAnsi="Calibri"/>
        </w:rPr>
      </w:pPr>
      <w:r w:rsidRPr="0084623D">
        <w:rPr>
          <w:b/>
          <w:noProof/>
          <w:color w:val="7030A0"/>
          <w:sz w:val="28"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-544195</wp:posOffset>
            </wp:positionV>
            <wp:extent cx="2286000" cy="106680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t="31059" r="17831" b="409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4623D">
        <w:rPr>
          <w:rFonts w:ascii="Calibri" w:eastAsia="Calibri" w:hAnsi="Calibri"/>
          <w:sz w:val="28"/>
          <w:szCs w:val="28"/>
        </w:rPr>
        <w:t xml:space="preserve"> </w:t>
      </w:r>
      <w:r>
        <w:rPr>
          <w:rFonts w:ascii="Calibri" w:eastAsia="Calibri" w:hAnsi="Calibri"/>
          <w:sz w:val="28"/>
          <w:szCs w:val="28"/>
        </w:rPr>
        <w:tab/>
      </w:r>
      <w:r>
        <w:rPr>
          <w:rFonts w:ascii="Calibri" w:eastAsia="Calibri" w:hAnsi="Calibri"/>
          <w:sz w:val="24"/>
        </w:rPr>
        <w:tab/>
      </w:r>
      <w:r w:rsidR="00336EE4">
        <w:rPr>
          <w:rFonts w:ascii="Calibri" w:eastAsia="Calibri" w:hAnsi="Calibri"/>
          <w:sz w:val="24"/>
        </w:rPr>
        <w:tab/>
      </w:r>
      <w:r w:rsidR="00336EE4" w:rsidRPr="005752F6">
        <w:rPr>
          <w:rFonts w:ascii="Calibri" w:eastAsia="Calibri" w:hAnsi="Calibri"/>
        </w:rPr>
        <w:t xml:space="preserve">  </w:t>
      </w:r>
      <w:r w:rsidR="005752F6">
        <w:rPr>
          <w:rFonts w:ascii="Calibri" w:eastAsia="Calibri" w:hAnsi="Calibri"/>
        </w:rPr>
        <w:t xml:space="preserve">  </w:t>
      </w:r>
      <w:r w:rsidRPr="005752F6">
        <w:rPr>
          <w:rFonts w:ascii="Calibri" w:eastAsia="Calibri" w:hAnsi="Calibri"/>
        </w:rPr>
        <w:t xml:space="preserve">Agneaux, le </w:t>
      </w:r>
      <w:r w:rsidR="009B40A4">
        <w:rPr>
          <w:rFonts w:ascii="Calibri" w:eastAsia="Calibri" w:hAnsi="Calibri"/>
        </w:rPr>
        <w:t>22</w:t>
      </w:r>
      <w:r w:rsidR="00336EE4" w:rsidRPr="005752F6">
        <w:rPr>
          <w:rFonts w:ascii="Calibri" w:eastAsia="Calibri" w:hAnsi="Calibri"/>
        </w:rPr>
        <w:t xml:space="preserve"> </w:t>
      </w:r>
      <w:r w:rsidR="009B40A4">
        <w:rPr>
          <w:rFonts w:ascii="Calibri" w:eastAsia="Calibri" w:hAnsi="Calibri"/>
        </w:rPr>
        <w:t>octobre</w:t>
      </w:r>
      <w:r w:rsidRPr="005752F6">
        <w:rPr>
          <w:rFonts w:ascii="Calibri" w:eastAsia="Calibri" w:hAnsi="Calibri"/>
        </w:rPr>
        <w:t xml:space="preserve"> 201</w:t>
      </w:r>
      <w:r w:rsidR="009B40A4">
        <w:rPr>
          <w:rFonts w:ascii="Calibri" w:eastAsia="Calibri" w:hAnsi="Calibri"/>
        </w:rPr>
        <w:t>9</w:t>
      </w:r>
    </w:p>
    <w:p w:rsidR="009B40A4" w:rsidRDefault="009B40A4" w:rsidP="00C61230">
      <w:pPr>
        <w:suppressAutoHyphens/>
        <w:spacing w:after="0" w:line="240" w:lineRule="auto"/>
        <w:ind w:left="142"/>
        <w:rPr>
          <w:rFonts w:eastAsia="SimSun" w:cstheme="minorHAnsi"/>
          <w:b/>
          <w:color w:val="00000A"/>
          <w:sz w:val="24"/>
          <w:szCs w:val="24"/>
          <w:lang w:eastAsia="fr-FR"/>
        </w:rPr>
      </w:pPr>
    </w:p>
    <w:p w:rsidR="009B40A4" w:rsidRDefault="009B40A4" w:rsidP="00C61230">
      <w:pPr>
        <w:suppressAutoHyphens/>
        <w:spacing w:after="0" w:line="240" w:lineRule="auto"/>
        <w:ind w:left="142"/>
        <w:rPr>
          <w:rFonts w:eastAsia="SimSun" w:cstheme="minorHAnsi"/>
          <w:b/>
          <w:color w:val="00000A"/>
          <w:sz w:val="24"/>
          <w:szCs w:val="24"/>
          <w:lang w:eastAsia="fr-FR"/>
        </w:rPr>
      </w:pPr>
    </w:p>
    <w:p w:rsidR="0084623D" w:rsidRPr="003D1ACD" w:rsidRDefault="0084623D" w:rsidP="005504E2">
      <w:pPr>
        <w:suppressAutoHyphens/>
        <w:spacing w:after="0" w:line="240" w:lineRule="auto"/>
        <w:rPr>
          <w:rFonts w:eastAsia="SimSun" w:cstheme="minorHAnsi"/>
          <w:color w:val="00000A"/>
          <w:sz w:val="24"/>
          <w:szCs w:val="24"/>
          <w:lang w:eastAsia="fr-FR"/>
        </w:rPr>
      </w:pPr>
      <w:r w:rsidRPr="003D1ACD">
        <w:rPr>
          <w:rFonts w:eastAsia="SimSun" w:cstheme="minorHAnsi"/>
          <w:b/>
          <w:color w:val="00000A"/>
          <w:sz w:val="24"/>
          <w:szCs w:val="24"/>
          <w:lang w:eastAsia="fr-FR"/>
        </w:rPr>
        <w:t xml:space="preserve">Objet : </w:t>
      </w:r>
      <w:r w:rsidR="002449DA">
        <w:rPr>
          <w:rFonts w:eastAsia="SimSun" w:cstheme="minorHAnsi"/>
          <w:b/>
          <w:color w:val="00000A"/>
          <w:sz w:val="24"/>
          <w:szCs w:val="24"/>
          <w:lang w:eastAsia="fr-FR"/>
        </w:rPr>
        <w:t>Parcours Avenir</w:t>
      </w:r>
      <w:r w:rsidR="00AE6468">
        <w:rPr>
          <w:rFonts w:eastAsia="SimSun" w:cstheme="minorHAnsi"/>
          <w:b/>
          <w:color w:val="00000A"/>
          <w:sz w:val="24"/>
          <w:szCs w:val="24"/>
          <w:lang w:eastAsia="fr-FR"/>
        </w:rPr>
        <w:t xml:space="preserve"> </w:t>
      </w:r>
      <w:r w:rsidR="00313225">
        <w:rPr>
          <w:rFonts w:eastAsia="SimSun" w:cstheme="minorHAnsi"/>
          <w:b/>
          <w:color w:val="00000A"/>
          <w:sz w:val="24"/>
          <w:szCs w:val="24"/>
          <w:lang w:eastAsia="fr-FR"/>
        </w:rPr>
        <w:t>1</w:t>
      </w:r>
      <w:r w:rsidR="00313225" w:rsidRPr="00313225">
        <w:rPr>
          <w:rFonts w:eastAsia="SimSun" w:cstheme="minorHAnsi"/>
          <w:b/>
          <w:color w:val="00000A"/>
          <w:sz w:val="24"/>
          <w:szCs w:val="24"/>
          <w:vertAlign w:val="superscript"/>
          <w:lang w:eastAsia="fr-FR"/>
        </w:rPr>
        <w:t>ère</w:t>
      </w:r>
      <w:r w:rsidR="00313225">
        <w:rPr>
          <w:rFonts w:eastAsia="SimSun" w:cstheme="minorHAnsi"/>
          <w:b/>
          <w:color w:val="00000A"/>
          <w:sz w:val="24"/>
          <w:szCs w:val="24"/>
          <w:lang w:eastAsia="fr-FR"/>
        </w:rPr>
        <w:t xml:space="preserve"> </w:t>
      </w:r>
      <w:r w:rsidR="005F70A3">
        <w:rPr>
          <w:rFonts w:eastAsia="SimSun" w:cstheme="minorHAnsi"/>
          <w:b/>
          <w:color w:val="00000A"/>
          <w:sz w:val="24"/>
          <w:szCs w:val="24"/>
          <w:lang w:eastAsia="fr-FR"/>
        </w:rPr>
        <w:t xml:space="preserve"> </w:t>
      </w:r>
    </w:p>
    <w:p w:rsidR="0084623D" w:rsidRPr="00E9705A" w:rsidRDefault="0084623D" w:rsidP="005504E2">
      <w:pPr>
        <w:suppressAutoHyphens/>
        <w:spacing w:after="0" w:line="240" w:lineRule="auto"/>
        <w:rPr>
          <w:rFonts w:eastAsia="SimSun" w:cstheme="minorHAnsi"/>
          <w:color w:val="00000A"/>
          <w:sz w:val="24"/>
          <w:szCs w:val="24"/>
          <w:lang w:eastAsia="fr-FR"/>
        </w:rPr>
      </w:pPr>
    </w:p>
    <w:p w:rsidR="0084623D" w:rsidRPr="005752F6" w:rsidRDefault="0084623D" w:rsidP="005504E2">
      <w:pPr>
        <w:suppressAutoHyphens/>
        <w:spacing w:after="0" w:line="240" w:lineRule="auto"/>
        <w:ind w:firstLine="567"/>
        <w:rPr>
          <w:rFonts w:eastAsia="SimSun" w:cstheme="minorHAnsi"/>
          <w:color w:val="00000A"/>
          <w:szCs w:val="24"/>
          <w:lang w:eastAsia="fr-FR"/>
        </w:rPr>
      </w:pPr>
      <w:r w:rsidRPr="005752F6">
        <w:rPr>
          <w:rFonts w:eastAsia="SimSun" w:cstheme="minorHAnsi"/>
          <w:color w:val="00000A"/>
          <w:szCs w:val="24"/>
          <w:lang w:eastAsia="fr-FR"/>
        </w:rPr>
        <w:t>Madame, Monsieur,</w:t>
      </w:r>
    </w:p>
    <w:p w:rsidR="0084623D" w:rsidRPr="005752F6" w:rsidRDefault="0084623D" w:rsidP="005504E2">
      <w:pPr>
        <w:suppressAutoHyphens/>
        <w:spacing w:after="0" w:line="240" w:lineRule="auto"/>
        <w:ind w:firstLine="567"/>
        <w:rPr>
          <w:rFonts w:eastAsia="SimSun" w:cstheme="minorHAnsi"/>
          <w:color w:val="00000A"/>
          <w:szCs w:val="24"/>
          <w:lang w:eastAsia="fr-FR"/>
        </w:rPr>
      </w:pPr>
    </w:p>
    <w:p w:rsidR="009B40A4" w:rsidRDefault="00425F3E" w:rsidP="009F15FF">
      <w:pPr>
        <w:suppressAutoHyphens/>
        <w:spacing w:after="0" w:line="240" w:lineRule="auto"/>
        <w:ind w:firstLine="567"/>
        <w:jc w:val="both"/>
        <w:rPr>
          <w:rFonts w:eastAsia="SimSun" w:cstheme="minorHAnsi"/>
          <w:color w:val="00000A"/>
          <w:szCs w:val="24"/>
          <w:lang w:eastAsia="fr-FR"/>
        </w:rPr>
      </w:pPr>
      <w:r>
        <w:rPr>
          <w:rFonts w:eastAsia="SimSun" w:cstheme="minorHAnsi"/>
          <w:color w:val="00000A"/>
          <w:szCs w:val="24"/>
          <w:lang w:eastAsia="fr-FR"/>
        </w:rPr>
        <w:t>L’année de 1</w:t>
      </w:r>
      <w:r w:rsidRPr="00425F3E">
        <w:rPr>
          <w:rFonts w:eastAsia="SimSun" w:cstheme="minorHAnsi"/>
          <w:color w:val="00000A"/>
          <w:szCs w:val="24"/>
          <w:vertAlign w:val="superscript"/>
          <w:lang w:eastAsia="fr-FR"/>
        </w:rPr>
        <w:t>ère</w:t>
      </w:r>
      <w:r>
        <w:rPr>
          <w:rFonts w:eastAsia="SimSun" w:cstheme="minorHAnsi"/>
          <w:color w:val="00000A"/>
          <w:szCs w:val="24"/>
          <w:lang w:eastAsia="fr-FR"/>
        </w:rPr>
        <w:t xml:space="preserve"> doit être l’occasion pour les élèves d’approfondir le travail amorcé en classe de 2</w:t>
      </w:r>
      <w:r w:rsidRPr="00425F3E">
        <w:rPr>
          <w:rFonts w:eastAsia="SimSun" w:cstheme="minorHAnsi"/>
          <w:color w:val="00000A"/>
          <w:szCs w:val="24"/>
          <w:vertAlign w:val="superscript"/>
          <w:lang w:eastAsia="fr-FR"/>
        </w:rPr>
        <w:t>nde</w:t>
      </w:r>
      <w:r>
        <w:rPr>
          <w:rFonts w:eastAsia="SimSun" w:cstheme="minorHAnsi"/>
          <w:color w:val="00000A"/>
          <w:szCs w:val="24"/>
          <w:lang w:eastAsia="fr-FR"/>
        </w:rPr>
        <w:t> : exploration des secteurs professionnels en lien avec le</w:t>
      </w:r>
      <w:r w:rsidR="005504E2">
        <w:rPr>
          <w:rFonts w:eastAsia="SimSun" w:cstheme="minorHAnsi"/>
          <w:color w:val="00000A"/>
          <w:szCs w:val="24"/>
          <w:lang w:eastAsia="fr-FR"/>
        </w:rPr>
        <w:t>ur</w:t>
      </w:r>
      <w:r>
        <w:rPr>
          <w:rFonts w:eastAsia="SimSun" w:cstheme="minorHAnsi"/>
          <w:color w:val="00000A"/>
          <w:szCs w:val="24"/>
          <w:lang w:eastAsia="fr-FR"/>
        </w:rPr>
        <w:t>s centres d’intérêts ; rencontres avec des professionnels et des enseignants du supérieur</w:t>
      </w:r>
      <w:r w:rsidR="005504E2">
        <w:rPr>
          <w:rFonts w:eastAsia="SimSun" w:cstheme="minorHAnsi"/>
          <w:color w:val="00000A"/>
          <w:szCs w:val="24"/>
          <w:lang w:eastAsia="fr-FR"/>
        </w:rPr>
        <w:t> ; préparation au parcours post-bac.</w:t>
      </w:r>
      <w:r>
        <w:rPr>
          <w:rFonts w:eastAsia="SimSun" w:cstheme="minorHAnsi"/>
          <w:color w:val="00000A"/>
          <w:szCs w:val="24"/>
          <w:lang w:eastAsia="fr-FR"/>
        </w:rPr>
        <w:t xml:space="preserve"> </w:t>
      </w:r>
      <w:r w:rsidR="00311C19">
        <w:rPr>
          <w:rFonts w:eastAsia="SimSun" w:cstheme="minorHAnsi"/>
          <w:color w:val="00000A"/>
          <w:szCs w:val="24"/>
          <w:lang w:eastAsia="fr-FR"/>
        </w:rPr>
        <w:t>L</w:t>
      </w:r>
      <w:r w:rsidR="00313225">
        <w:rPr>
          <w:rFonts w:eastAsia="SimSun" w:cstheme="minorHAnsi"/>
          <w:color w:val="00000A"/>
          <w:szCs w:val="24"/>
          <w:lang w:eastAsia="fr-FR"/>
        </w:rPr>
        <w:t xml:space="preserve">es élèves </w:t>
      </w:r>
      <w:r w:rsidR="005B2382">
        <w:rPr>
          <w:rFonts w:eastAsia="SimSun" w:cstheme="minorHAnsi"/>
          <w:color w:val="00000A"/>
          <w:szCs w:val="24"/>
          <w:lang w:eastAsia="fr-FR"/>
        </w:rPr>
        <w:t>de 1</w:t>
      </w:r>
      <w:r w:rsidR="005B2382" w:rsidRPr="005B2382">
        <w:rPr>
          <w:rFonts w:eastAsia="SimSun" w:cstheme="minorHAnsi"/>
          <w:color w:val="00000A"/>
          <w:szCs w:val="24"/>
          <w:vertAlign w:val="superscript"/>
          <w:lang w:eastAsia="fr-FR"/>
        </w:rPr>
        <w:t>ère</w:t>
      </w:r>
      <w:r w:rsidR="005B2382">
        <w:rPr>
          <w:rFonts w:eastAsia="SimSun" w:cstheme="minorHAnsi"/>
          <w:color w:val="00000A"/>
          <w:szCs w:val="24"/>
          <w:lang w:eastAsia="fr-FR"/>
        </w:rPr>
        <w:t xml:space="preserve"> v</w:t>
      </w:r>
      <w:r w:rsidR="00313225">
        <w:rPr>
          <w:rFonts w:eastAsia="SimSun" w:cstheme="minorHAnsi"/>
          <w:color w:val="00000A"/>
          <w:szCs w:val="24"/>
          <w:lang w:eastAsia="fr-FR"/>
        </w:rPr>
        <w:t xml:space="preserve">ont </w:t>
      </w:r>
      <w:r w:rsidR="005B2382">
        <w:rPr>
          <w:rFonts w:eastAsia="SimSun" w:cstheme="minorHAnsi"/>
          <w:color w:val="00000A"/>
          <w:szCs w:val="24"/>
          <w:lang w:eastAsia="fr-FR"/>
        </w:rPr>
        <w:t xml:space="preserve">être </w:t>
      </w:r>
      <w:r w:rsidR="00311C19">
        <w:rPr>
          <w:rFonts w:eastAsia="SimSun" w:cstheme="minorHAnsi"/>
          <w:color w:val="00000A"/>
          <w:szCs w:val="24"/>
          <w:lang w:eastAsia="fr-FR"/>
        </w:rPr>
        <w:t>accompagné</w:t>
      </w:r>
      <w:r w:rsidR="005B2382">
        <w:rPr>
          <w:rFonts w:eastAsia="SimSun" w:cstheme="minorHAnsi"/>
          <w:color w:val="00000A"/>
          <w:szCs w:val="24"/>
          <w:lang w:eastAsia="fr-FR"/>
        </w:rPr>
        <w:t>s</w:t>
      </w:r>
      <w:r w:rsidR="00311C19">
        <w:rPr>
          <w:rFonts w:eastAsia="SimSun" w:cstheme="minorHAnsi"/>
          <w:color w:val="00000A"/>
          <w:szCs w:val="24"/>
          <w:lang w:eastAsia="fr-FR"/>
        </w:rPr>
        <w:t xml:space="preserve"> tout au long de l’année dans leur réflexion et la construction de leur projet d’études.</w:t>
      </w:r>
      <w:r w:rsidR="005B2382">
        <w:rPr>
          <w:rFonts w:eastAsia="SimSun" w:cstheme="minorHAnsi"/>
          <w:color w:val="00000A"/>
          <w:szCs w:val="24"/>
          <w:lang w:eastAsia="fr-FR"/>
        </w:rPr>
        <w:t xml:space="preserve"> </w:t>
      </w:r>
    </w:p>
    <w:p w:rsidR="005504E2" w:rsidRDefault="005504E2" w:rsidP="00C61230">
      <w:pPr>
        <w:suppressAutoHyphens/>
        <w:spacing w:after="0" w:line="240" w:lineRule="auto"/>
        <w:ind w:left="142" w:firstLine="709"/>
        <w:jc w:val="both"/>
        <w:rPr>
          <w:rFonts w:eastAsia="SimSun" w:cstheme="minorHAnsi"/>
          <w:color w:val="00000A"/>
          <w:szCs w:val="24"/>
          <w:lang w:eastAsia="fr-FR"/>
        </w:rPr>
      </w:pPr>
    </w:p>
    <w:p w:rsidR="009F15FF" w:rsidRDefault="009F15FF" w:rsidP="005504E2">
      <w:pPr>
        <w:suppressAutoHyphens/>
        <w:spacing w:after="0" w:line="240" w:lineRule="auto"/>
        <w:ind w:firstLine="567"/>
        <w:jc w:val="both"/>
        <w:rPr>
          <w:rFonts w:eastAsia="Times New Roman" w:cs="Times New Roman"/>
          <w:szCs w:val="24"/>
          <w:lang w:eastAsia="fr-FR"/>
        </w:rPr>
      </w:pPr>
      <w:r>
        <w:rPr>
          <w:rFonts w:eastAsia="SimSun" w:cstheme="minorHAnsi"/>
          <w:color w:val="00000A"/>
          <w:szCs w:val="24"/>
          <w:lang w:eastAsia="fr-FR"/>
        </w:rPr>
        <w:t>A cette fin</w:t>
      </w:r>
      <w:r w:rsidR="009B40A4">
        <w:rPr>
          <w:rFonts w:eastAsia="SimSun" w:cstheme="minorHAnsi"/>
          <w:color w:val="00000A"/>
          <w:szCs w:val="24"/>
          <w:lang w:eastAsia="fr-FR"/>
        </w:rPr>
        <w:t xml:space="preserve">, </w:t>
      </w:r>
      <w:r w:rsidR="005504E2">
        <w:rPr>
          <w:rFonts w:eastAsia="SimSun" w:cstheme="minorHAnsi"/>
          <w:color w:val="00000A"/>
          <w:szCs w:val="24"/>
          <w:lang w:eastAsia="fr-FR"/>
        </w:rPr>
        <w:t>la</w:t>
      </w:r>
      <w:r w:rsidR="009B40A4">
        <w:rPr>
          <w:rFonts w:eastAsia="SimSun" w:cstheme="minorHAnsi"/>
          <w:color w:val="00000A"/>
          <w:szCs w:val="24"/>
          <w:lang w:eastAsia="fr-FR"/>
        </w:rPr>
        <w:t xml:space="preserve"> plateforme</w:t>
      </w:r>
      <w:r w:rsidR="005504E2">
        <w:rPr>
          <w:rFonts w:eastAsia="SimSun" w:cstheme="minorHAnsi"/>
          <w:color w:val="00000A"/>
          <w:szCs w:val="24"/>
          <w:lang w:eastAsia="fr-FR"/>
        </w:rPr>
        <w:t xml:space="preserve"> n</w:t>
      </w:r>
      <w:r w:rsidR="009B40A4">
        <w:rPr>
          <w:rFonts w:eastAsia="SimSun" w:cstheme="minorHAnsi"/>
          <w:color w:val="00000A"/>
          <w:szCs w:val="24"/>
          <w:lang w:eastAsia="fr-FR"/>
        </w:rPr>
        <w:t>umérique</w:t>
      </w:r>
      <w:r w:rsidR="005504E2">
        <w:rPr>
          <w:rFonts w:eastAsia="SimSun" w:cstheme="minorHAnsi"/>
          <w:color w:val="00000A"/>
          <w:szCs w:val="24"/>
          <w:lang w:eastAsia="fr-FR"/>
        </w:rPr>
        <w:t xml:space="preserve"> </w:t>
      </w:r>
      <w:r w:rsidR="005504E2" w:rsidRPr="009F15FF">
        <w:rPr>
          <w:rFonts w:eastAsia="SimSun" w:cstheme="minorHAnsi"/>
          <w:b/>
          <w:bCs/>
          <w:color w:val="00000A"/>
          <w:szCs w:val="24"/>
          <w:lang w:eastAsia="fr-FR"/>
        </w:rPr>
        <w:t>FOLIOS</w:t>
      </w:r>
      <w:r>
        <w:rPr>
          <w:rFonts w:eastAsia="SimSun" w:cstheme="minorHAnsi"/>
          <w:color w:val="00000A"/>
          <w:szCs w:val="24"/>
          <w:lang w:eastAsia="fr-FR"/>
        </w:rPr>
        <w:t>, déjà utilisée en 2</w:t>
      </w:r>
      <w:r w:rsidRPr="009F15FF">
        <w:rPr>
          <w:rFonts w:eastAsia="SimSun" w:cstheme="minorHAnsi"/>
          <w:color w:val="00000A"/>
          <w:szCs w:val="24"/>
          <w:vertAlign w:val="superscript"/>
          <w:lang w:eastAsia="fr-FR"/>
        </w:rPr>
        <w:t>nde</w:t>
      </w:r>
      <w:r>
        <w:rPr>
          <w:rFonts w:eastAsia="SimSun" w:cstheme="minorHAnsi"/>
          <w:color w:val="00000A"/>
          <w:szCs w:val="24"/>
          <w:lang w:eastAsia="fr-FR"/>
        </w:rPr>
        <w:t>,</w:t>
      </w:r>
      <w:r w:rsidR="009B40A4">
        <w:rPr>
          <w:rFonts w:eastAsia="SimSun" w:cstheme="minorHAnsi"/>
          <w:color w:val="00000A"/>
          <w:szCs w:val="24"/>
          <w:lang w:eastAsia="fr-FR"/>
        </w:rPr>
        <w:t xml:space="preserve"> v</w:t>
      </w:r>
      <w:r w:rsidR="005504E2">
        <w:rPr>
          <w:rFonts w:eastAsia="SimSun" w:cstheme="minorHAnsi"/>
          <w:color w:val="00000A"/>
          <w:szCs w:val="24"/>
          <w:lang w:eastAsia="fr-FR"/>
        </w:rPr>
        <w:t>a</w:t>
      </w:r>
      <w:r w:rsidR="009B40A4">
        <w:rPr>
          <w:rFonts w:eastAsia="SimSun" w:cstheme="minorHAnsi"/>
          <w:color w:val="00000A"/>
          <w:szCs w:val="24"/>
          <w:lang w:eastAsia="fr-FR"/>
        </w:rPr>
        <w:t xml:space="preserve"> </w:t>
      </w:r>
      <w:r>
        <w:rPr>
          <w:rFonts w:eastAsia="SimSun" w:cstheme="minorHAnsi"/>
          <w:color w:val="00000A"/>
          <w:szCs w:val="24"/>
          <w:lang w:eastAsia="fr-FR"/>
        </w:rPr>
        <w:t xml:space="preserve">permettre de reprendre et de compléter la réflexion engagée et les recherches menées. </w:t>
      </w:r>
      <w:r>
        <w:rPr>
          <w:rFonts w:eastAsia="Times New Roman" w:cs="Times New Roman"/>
          <w:szCs w:val="24"/>
          <w:lang w:eastAsia="fr-FR"/>
        </w:rPr>
        <w:t xml:space="preserve">Votre enfant possède un identifiant et a défini un mot de passe pour accéder à son espace personnel. </w:t>
      </w:r>
      <w:r w:rsidRPr="005752F6">
        <w:rPr>
          <w:rFonts w:eastAsia="Times New Roman" w:cs="Times New Roman"/>
          <w:szCs w:val="24"/>
          <w:lang w:eastAsia="fr-FR"/>
        </w:rPr>
        <w:t xml:space="preserve">Vous trouverez ci-dessous les codes de connexion </w:t>
      </w:r>
      <w:r>
        <w:rPr>
          <w:rFonts w:eastAsia="Times New Roman" w:cs="Times New Roman"/>
          <w:szCs w:val="24"/>
          <w:lang w:eastAsia="fr-FR"/>
        </w:rPr>
        <w:t>vous permettant d’accéder à l’espace de consultation</w:t>
      </w:r>
      <w:r w:rsidRPr="005752F6">
        <w:rPr>
          <w:rFonts w:eastAsia="Times New Roman" w:cs="Times New Roman"/>
          <w:szCs w:val="24"/>
          <w:lang w:eastAsia="fr-FR"/>
        </w:rPr>
        <w:t xml:space="preserve"> </w:t>
      </w:r>
      <w:r>
        <w:rPr>
          <w:rFonts w:eastAsia="Times New Roman" w:cs="Times New Roman"/>
          <w:szCs w:val="24"/>
          <w:lang w:eastAsia="fr-FR"/>
        </w:rPr>
        <w:t>« Parent » pour la classe de votre enfant.</w:t>
      </w:r>
    </w:p>
    <w:p w:rsidR="009F15FF" w:rsidRDefault="000F174B" w:rsidP="005504E2">
      <w:pPr>
        <w:suppressAutoHyphens/>
        <w:spacing w:after="0" w:line="240" w:lineRule="auto"/>
        <w:ind w:firstLine="567"/>
        <w:jc w:val="both"/>
        <w:rPr>
          <w:rFonts w:eastAsia="Times New Roman" w:cs="Times New Roman"/>
          <w:szCs w:val="24"/>
          <w:lang w:eastAsia="fr-FR"/>
        </w:rPr>
      </w:pPr>
      <w:r>
        <w:rPr>
          <w:rFonts w:eastAsia="Times New Roman" w:cs="Times New Roman"/>
          <w:noProof/>
          <w:szCs w:val="24"/>
          <w:lang w:eastAsia="fr-FR"/>
        </w:rPr>
        <w:pict>
          <v:rect id="Rectangle 2" o:spid="_x0000_s1026" style="position:absolute;left:0;text-align:left;margin-left:-4.55pt;margin-top:8.75pt;width:549.2pt;height:12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" filled="f" strokecolor="#5a5a5a [2109]" strokeweight=".5pt"/>
        </w:pict>
      </w:r>
    </w:p>
    <w:p w:rsidR="009F15FF" w:rsidRPr="009F15FF" w:rsidRDefault="009F15FF" w:rsidP="009F15FF">
      <w:pPr>
        <w:spacing w:after="0" w:line="240" w:lineRule="auto"/>
        <w:jc w:val="both"/>
        <w:rPr>
          <w:rFonts w:eastAsia="Times New Roman" w:cs="Times New Roman"/>
          <w:szCs w:val="24"/>
          <w:lang w:eastAsia="fr-FR"/>
        </w:rPr>
      </w:pPr>
      <w:r w:rsidRPr="009F15FF">
        <w:rPr>
          <w:rFonts w:eastAsia="Times New Roman" w:cs="Times New Roman"/>
          <w:szCs w:val="24"/>
          <w:u w:val="single"/>
          <w:lang w:eastAsia="fr-FR"/>
        </w:rPr>
        <w:t>Application FOLIOS :</w:t>
      </w:r>
      <w:r w:rsidRPr="009F15FF">
        <w:rPr>
          <w:rFonts w:eastAsia="Times New Roman" w:cs="Times New Roman"/>
          <w:szCs w:val="24"/>
          <w:lang w:eastAsia="fr-FR"/>
        </w:rPr>
        <w:t xml:space="preserve"> </w:t>
      </w:r>
      <w:r w:rsidRPr="009F15FF">
        <w:rPr>
          <w:rFonts w:eastAsia="Times New Roman" w:cs="Times New Roman"/>
          <w:szCs w:val="24"/>
          <w:lang w:eastAsia="fr-FR"/>
        </w:rPr>
        <w:tab/>
      </w:r>
      <w:r w:rsidRPr="009F15FF">
        <w:rPr>
          <w:rFonts w:eastAsia="Times New Roman" w:cs="Times New Roman"/>
          <w:szCs w:val="24"/>
          <w:lang w:eastAsia="fr-FR"/>
        </w:rPr>
        <w:tab/>
      </w:r>
      <w:hyperlink r:id="rId8" w:history="1">
        <w:r w:rsidRPr="009F15FF">
          <w:rPr>
            <w:rStyle w:val="Lienhypertexte"/>
            <w:rFonts w:cstheme="minorHAnsi"/>
            <w:szCs w:val="24"/>
            <w:shd w:val="clear" w:color="auto" w:fill="FFFFFF"/>
          </w:rPr>
          <w:t>https://folios.onisep.fr/</w:t>
        </w:r>
      </w:hyperlink>
    </w:p>
    <w:p w:rsidR="009F15FF" w:rsidRPr="00824033" w:rsidRDefault="009F15FF" w:rsidP="009F15FF">
      <w:pPr>
        <w:pStyle w:val="Paragraphedeliste"/>
        <w:spacing w:after="0" w:line="240" w:lineRule="auto"/>
        <w:ind w:left="142"/>
        <w:jc w:val="both"/>
        <w:rPr>
          <w:rFonts w:eastAsia="Times New Roman" w:cs="Times New Roman"/>
          <w:i/>
          <w:iCs/>
          <w:szCs w:val="24"/>
          <w:lang w:eastAsia="fr-FR"/>
        </w:rPr>
      </w:pPr>
      <w:proofErr w:type="gramStart"/>
      <w:r w:rsidRPr="00824033">
        <w:rPr>
          <w:rFonts w:eastAsia="SimSun" w:cstheme="minorHAnsi"/>
          <w:i/>
          <w:iCs/>
          <w:szCs w:val="24"/>
          <w:lang w:eastAsia="fr-FR"/>
        </w:rPr>
        <w:t>a</w:t>
      </w:r>
      <w:r w:rsidRPr="00824033">
        <w:rPr>
          <w:rFonts w:cstheme="minorHAnsi"/>
          <w:i/>
          <w:iCs/>
          <w:szCs w:val="24"/>
          <w:shd w:val="clear" w:color="auto" w:fill="FFFFFF"/>
        </w:rPr>
        <w:t>pplication</w:t>
      </w:r>
      <w:proofErr w:type="gramEnd"/>
      <w:r w:rsidRPr="00824033">
        <w:rPr>
          <w:rFonts w:cstheme="minorHAnsi"/>
          <w:i/>
          <w:iCs/>
          <w:szCs w:val="24"/>
          <w:shd w:val="clear" w:color="auto" w:fill="FFFFFF"/>
        </w:rPr>
        <w:t xml:space="preserve"> du Ministère de l'Éducation nationale, support des parcours éducatifs voulus par la loi d'orientation et de programmation de juillet 2013</w:t>
      </w:r>
      <w:r w:rsidRPr="00824033">
        <w:rPr>
          <w:rFonts w:eastAsia="Times New Roman" w:cs="Times New Roman"/>
          <w:i/>
          <w:iCs/>
          <w:szCs w:val="24"/>
          <w:lang w:eastAsia="fr-FR"/>
        </w:rPr>
        <w:t xml:space="preserve">                            </w:t>
      </w:r>
    </w:p>
    <w:p w:rsidR="009F15FF" w:rsidRPr="005752F6" w:rsidRDefault="009F15FF" w:rsidP="009F15FF">
      <w:pPr>
        <w:spacing w:after="0" w:line="240" w:lineRule="auto"/>
        <w:jc w:val="both"/>
        <w:rPr>
          <w:rFonts w:eastAsia="Times New Roman" w:cs="Times New Roman"/>
          <w:szCs w:val="24"/>
          <w:lang w:eastAsia="fr-FR"/>
        </w:rPr>
      </w:pPr>
      <w:r w:rsidRPr="005752F6">
        <w:rPr>
          <w:rFonts w:eastAsia="Times New Roman" w:cs="Times New Roman"/>
          <w:szCs w:val="24"/>
          <w:lang w:eastAsia="fr-FR"/>
        </w:rPr>
        <w:t>Elle a pour objectif de suivre l’élève tout au long de son parcours</w:t>
      </w:r>
      <w:r>
        <w:rPr>
          <w:rFonts w:eastAsia="Times New Roman" w:cs="Times New Roman"/>
          <w:szCs w:val="24"/>
          <w:lang w:eastAsia="fr-FR"/>
        </w:rPr>
        <w:t>, du collège à la</w:t>
      </w:r>
      <w:r w:rsidRPr="005752F6">
        <w:rPr>
          <w:rFonts w:eastAsia="Times New Roman" w:cs="Times New Roman"/>
          <w:szCs w:val="24"/>
          <w:lang w:eastAsia="fr-FR"/>
        </w:rPr>
        <w:t xml:space="preserve"> Terminale. Elle vise à valoriser les expériences et compétences scolaires et extrascolaires de votre enfant</w:t>
      </w:r>
      <w:r>
        <w:rPr>
          <w:rFonts w:eastAsia="Times New Roman" w:cs="Times New Roman"/>
          <w:szCs w:val="24"/>
          <w:lang w:eastAsia="fr-FR"/>
        </w:rPr>
        <w:t xml:space="preserve">, </w:t>
      </w:r>
      <w:r w:rsidRPr="005752F6">
        <w:rPr>
          <w:rFonts w:eastAsia="Times New Roman" w:cs="Times New Roman"/>
          <w:szCs w:val="24"/>
          <w:lang w:eastAsia="fr-FR"/>
        </w:rPr>
        <w:t>à lui permettre de s'approprier son propre parcours, d'en garder une tra</w:t>
      </w:r>
      <w:r>
        <w:rPr>
          <w:rFonts w:eastAsia="Times New Roman" w:cs="Times New Roman"/>
          <w:szCs w:val="24"/>
          <w:lang w:eastAsia="fr-FR"/>
        </w:rPr>
        <w:t>ce</w:t>
      </w:r>
      <w:r w:rsidRPr="005752F6">
        <w:rPr>
          <w:rFonts w:eastAsia="Times New Roman" w:cs="Times New Roman"/>
          <w:szCs w:val="24"/>
          <w:lang w:eastAsia="fr-FR"/>
        </w:rPr>
        <w:t xml:space="preserve"> dans le temps et d’assurer la continuité de ses recherches.</w:t>
      </w:r>
    </w:p>
    <w:p w:rsidR="009F15FF" w:rsidRPr="009F15FF" w:rsidRDefault="009F15FF" w:rsidP="009F15FF">
      <w:pPr>
        <w:spacing w:after="0" w:line="240" w:lineRule="auto"/>
        <w:jc w:val="both"/>
        <w:rPr>
          <w:rFonts w:eastAsia="Times New Roman" w:cs="Times New Roman"/>
          <w:sz w:val="12"/>
          <w:szCs w:val="12"/>
          <w:lang w:eastAsia="fr-FR"/>
        </w:rPr>
      </w:pPr>
    </w:p>
    <w:p w:rsidR="009F15FF" w:rsidRDefault="009F15FF" w:rsidP="009F15FF">
      <w:pPr>
        <w:spacing w:after="0" w:line="240" w:lineRule="auto"/>
        <w:ind w:firstLine="424"/>
        <w:rPr>
          <w:rFonts w:eastAsia="Times New Roman" w:cs="Times New Roman"/>
          <w:szCs w:val="24"/>
          <w:lang w:eastAsia="fr-FR"/>
        </w:rPr>
      </w:pPr>
      <w:r w:rsidRPr="005752F6">
        <w:rPr>
          <w:rFonts w:eastAsia="Times New Roman" w:cs="Times New Roman"/>
          <w:b/>
          <w:szCs w:val="24"/>
          <w:lang w:eastAsia="fr-FR"/>
        </w:rPr>
        <w:t>Identifiant et mot de passe de l’espace parents :</w:t>
      </w:r>
      <w:r>
        <w:rPr>
          <w:rFonts w:eastAsia="Times New Roman" w:cs="Times New Roman"/>
          <w:b/>
          <w:szCs w:val="24"/>
          <w:lang w:eastAsia="fr-FR"/>
        </w:rPr>
        <w:tab/>
      </w:r>
      <w:r>
        <w:rPr>
          <w:rFonts w:eastAsia="Times New Roman" w:cs="Times New Roman"/>
          <w:szCs w:val="24"/>
          <w:lang w:eastAsia="fr-FR"/>
        </w:rPr>
        <w:t>identifiant :</w:t>
      </w:r>
      <w:r w:rsidR="0017111C">
        <w:rPr>
          <w:rFonts w:eastAsia="Times New Roman" w:cs="Times New Roman"/>
          <w:szCs w:val="24"/>
          <w:lang w:eastAsia="fr-FR"/>
        </w:rPr>
        <w:t xml:space="preserve"> 0500120J.1VER</w:t>
      </w:r>
    </w:p>
    <w:p w:rsidR="009F15FF" w:rsidRPr="005752F6" w:rsidRDefault="009F15FF" w:rsidP="009F15FF">
      <w:pPr>
        <w:spacing w:after="0" w:line="240" w:lineRule="auto"/>
        <w:ind w:firstLine="424"/>
        <w:rPr>
          <w:rFonts w:eastAsia="Times New Roman" w:cs="Times New Roman"/>
          <w:szCs w:val="24"/>
          <w:lang w:eastAsia="fr-FR"/>
        </w:rPr>
      </w:pPr>
      <w:r>
        <w:rPr>
          <w:rFonts w:eastAsia="Times New Roman" w:cs="Times New Roman"/>
          <w:szCs w:val="24"/>
          <w:lang w:eastAsia="fr-FR"/>
        </w:rPr>
        <w:tab/>
      </w:r>
      <w:r>
        <w:rPr>
          <w:rFonts w:eastAsia="Times New Roman" w:cs="Times New Roman"/>
          <w:szCs w:val="24"/>
          <w:lang w:eastAsia="fr-FR"/>
        </w:rPr>
        <w:tab/>
      </w:r>
      <w:r>
        <w:rPr>
          <w:rFonts w:eastAsia="Times New Roman" w:cs="Times New Roman"/>
          <w:szCs w:val="24"/>
          <w:lang w:eastAsia="fr-FR"/>
        </w:rPr>
        <w:tab/>
      </w:r>
      <w:r>
        <w:rPr>
          <w:rFonts w:eastAsia="Times New Roman" w:cs="Times New Roman"/>
          <w:szCs w:val="24"/>
          <w:lang w:eastAsia="fr-FR"/>
        </w:rPr>
        <w:tab/>
      </w:r>
      <w:r>
        <w:rPr>
          <w:rFonts w:eastAsia="Times New Roman" w:cs="Times New Roman"/>
          <w:szCs w:val="24"/>
          <w:lang w:eastAsia="fr-FR"/>
        </w:rPr>
        <w:tab/>
      </w:r>
      <w:r>
        <w:rPr>
          <w:rFonts w:eastAsia="Times New Roman" w:cs="Times New Roman"/>
          <w:szCs w:val="24"/>
          <w:lang w:eastAsia="fr-FR"/>
        </w:rPr>
        <w:tab/>
      </w:r>
      <w:r>
        <w:rPr>
          <w:rFonts w:eastAsia="Times New Roman" w:cs="Times New Roman"/>
          <w:szCs w:val="24"/>
          <w:lang w:eastAsia="fr-FR"/>
        </w:rPr>
        <w:tab/>
        <w:t>mot de passe :</w:t>
      </w:r>
      <w:r w:rsidR="000F7D72">
        <w:rPr>
          <w:rFonts w:eastAsia="Times New Roman" w:cs="Times New Roman"/>
          <w:szCs w:val="24"/>
          <w:lang w:eastAsia="fr-FR"/>
        </w:rPr>
        <w:t xml:space="preserve"> </w:t>
      </w:r>
      <w:r w:rsidR="0017111C">
        <w:rPr>
          <w:rFonts w:eastAsia="Times New Roman" w:cs="Times New Roman"/>
          <w:szCs w:val="24"/>
          <w:lang w:eastAsia="fr-FR"/>
        </w:rPr>
        <w:t>SMjY19Mm8D8</w:t>
      </w:r>
    </w:p>
    <w:p w:rsidR="009F15FF" w:rsidRDefault="009F15FF" w:rsidP="005504E2">
      <w:pPr>
        <w:suppressAutoHyphens/>
        <w:spacing w:after="0" w:line="240" w:lineRule="auto"/>
        <w:ind w:firstLine="567"/>
        <w:jc w:val="both"/>
        <w:rPr>
          <w:rFonts w:eastAsia="Times New Roman" w:cs="Times New Roman"/>
          <w:szCs w:val="24"/>
          <w:lang w:eastAsia="fr-FR"/>
        </w:rPr>
      </w:pPr>
    </w:p>
    <w:p w:rsidR="00C54877" w:rsidRDefault="00C54877" w:rsidP="00C61230">
      <w:pPr>
        <w:suppressAutoHyphens/>
        <w:spacing w:after="0" w:line="240" w:lineRule="auto"/>
        <w:ind w:left="142" w:firstLine="709"/>
        <w:jc w:val="both"/>
        <w:rPr>
          <w:rFonts w:eastAsia="SimSun" w:cstheme="minorHAnsi"/>
          <w:color w:val="00000A"/>
          <w:szCs w:val="24"/>
          <w:lang w:eastAsia="fr-FR"/>
        </w:rPr>
      </w:pPr>
    </w:p>
    <w:p w:rsidR="003233DC" w:rsidRDefault="009B40A4" w:rsidP="005504E2">
      <w:pPr>
        <w:suppressAutoHyphens/>
        <w:spacing w:after="0" w:line="240" w:lineRule="auto"/>
        <w:ind w:firstLine="567"/>
        <w:jc w:val="both"/>
        <w:rPr>
          <w:rFonts w:eastAsia="SimSun" w:cstheme="minorHAnsi"/>
          <w:color w:val="00000A"/>
          <w:szCs w:val="24"/>
          <w:lang w:eastAsia="fr-FR"/>
        </w:rPr>
      </w:pPr>
      <w:r>
        <w:rPr>
          <w:rFonts w:eastAsia="SimSun" w:cstheme="minorHAnsi"/>
          <w:color w:val="00000A"/>
          <w:szCs w:val="24"/>
          <w:lang w:eastAsia="fr-FR"/>
        </w:rPr>
        <w:t xml:space="preserve">Une première </w:t>
      </w:r>
      <w:r w:rsidRPr="00824033">
        <w:rPr>
          <w:rFonts w:eastAsia="SimSun" w:cstheme="minorHAnsi"/>
          <w:b/>
          <w:bCs/>
          <w:color w:val="00000A"/>
          <w:szCs w:val="24"/>
          <w:lang w:eastAsia="fr-FR"/>
        </w:rPr>
        <w:t>semaine dédiée à l’orientation</w:t>
      </w:r>
      <w:r>
        <w:rPr>
          <w:rFonts w:eastAsia="SimSun" w:cstheme="minorHAnsi"/>
          <w:color w:val="00000A"/>
          <w:szCs w:val="24"/>
          <w:lang w:eastAsia="fr-FR"/>
        </w:rPr>
        <w:t xml:space="preserve"> est programmée du 2 au 6 décembre dans l’établissement. Des activités spécifiques à l’orientation seront proposées tout au long de la semaine. </w:t>
      </w:r>
      <w:r w:rsidR="003233DC">
        <w:rPr>
          <w:rFonts w:eastAsia="SimSun" w:cstheme="minorHAnsi"/>
          <w:color w:val="00000A"/>
          <w:szCs w:val="24"/>
          <w:lang w:eastAsia="fr-FR"/>
        </w:rPr>
        <w:t>Celle-ci se clôturera par deux temps forts programmés le vendredi 6 décembre :</w:t>
      </w:r>
    </w:p>
    <w:p w:rsidR="00892E08" w:rsidRPr="00892E08" w:rsidRDefault="00892E08" w:rsidP="005504E2">
      <w:pPr>
        <w:suppressAutoHyphens/>
        <w:spacing w:after="0" w:line="240" w:lineRule="auto"/>
        <w:ind w:firstLine="567"/>
        <w:jc w:val="both"/>
        <w:rPr>
          <w:rFonts w:eastAsia="SimSun" w:cstheme="minorHAnsi"/>
          <w:color w:val="00000A"/>
          <w:sz w:val="8"/>
          <w:szCs w:val="8"/>
          <w:lang w:eastAsia="fr-FR"/>
        </w:rPr>
      </w:pPr>
    </w:p>
    <w:p w:rsidR="003233DC" w:rsidRPr="00F33860" w:rsidRDefault="003233DC" w:rsidP="003233DC">
      <w:pPr>
        <w:pStyle w:val="Paragraphedeliste"/>
        <w:numPr>
          <w:ilvl w:val="0"/>
          <w:numId w:val="6"/>
        </w:numPr>
        <w:suppressAutoHyphens/>
        <w:spacing w:after="0" w:line="240" w:lineRule="auto"/>
        <w:jc w:val="both"/>
        <w:rPr>
          <w:rFonts w:eastAsia="SimSun" w:cstheme="minorHAnsi"/>
          <w:color w:val="00000A"/>
          <w:sz w:val="20"/>
          <w:lang w:eastAsia="fr-FR"/>
        </w:rPr>
      </w:pPr>
      <w:r>
        <w:rPr>
          <w:rFonts w:eastAsia="SimSun" w:cstheme="minorHAnsi"/>
          <w:color w:val="00000A"/>
          <w:szCs w:val="24"/>
          <w:lang w:eastAsia="fr-FR"/>
        </w:rPr>
        <w:t xml:space="preserve">le matin : les élèves seront amenés en car à Caen pour profiter du </w:t>
      </w:r>
      <w:r w:rsidRPr="00892E08">
        <w:rPr>
          <w:rFonts w:eastAsia="SimSun" w:cstheme="minorHAnsi"/>
          <w:b/>
          <w:bCs/>
          <w:i/>
          <w:iCs/>
          <w:color w:val="00000A"/>
          <w:szCs w:val="24"/>
          <w:lang w:eastAsia="fr-FR"/>
        </w:rPr>
        <w:t>Salon de l’étudiant</w:t>
      </w:r>
      <w:r>
        <w:rPr>
          <w:rFonts w:eastAsia="SimSun" w:cstheme="minorHAnsi"/>
          <w:color w:val="00000A"/>
          <w:szCs w:val="24"/>
          <w:lang w:eastAsia="fr-FR"/>
        </w:rPr>
        <w:t xml:space="preserve"> organisé chaque année au Hall des expositions. Le départ de l’Institut se fera à 8h et le retour à 12h15.</w:t>
      </w:r>
      <w:r w:rsidR="00F33860">
        <w:rPr>
          <w:rFonts w:eastAsia="SimSun" w:cstheme="minorHAnsi"/>
          <w:color w:val="00000A"/>
          <w:szCs w:val="24"/>
          <w:lang w:eastAsia="fr-FR"/>
        </w:rPr>
        <w:t xml:space="preserve"> </w:t>
      </w:r>
      <w:r w:rsidR="00F33860" w:rsidRPr="00F33860">
        <w:rPr>
          <w:rFonts w:eastAsia="SimSun" w:cstheme="minorHAnsi"/>
          <w:color w:val="00000A"/>
          <w:lang w:eastAsia="fr-FR"/>
        </w:rPr>
        <w:t>Les élèves pourront à cette occasion aller à la rencontre de représentants d’écoles ou de filières de formation, de professionnels,</w:t>
      </w:r>
      <w:r w:rsidR="00F33860">
        <w:rPr>
          <w:rFonts w:eastAsia="SimSun" w:cstheme="minorHAnsi"/>
          <w:color w:val="00000A"/>
          <w:lang w:eastAsia="fr-FR"/>
        </w:rPr>
        <w:t xml:space="preserve"> et</w:t>
      </w:r>
      <w:r w:rsidR="00F33860" w:rsidRPr="00F33860">
        <w:rPr>
          <w:rFonts w:eastAsia="SimSun" w:cstheme="minorHAnsi"/>
          <w:color w:val="00000A"/>
          <w:lang w:eastAsia="fr-FR"/>
        </w:rPr>
        <w:t xml:space="preserve"> d’enseignants du supérieur</w:t>
      </w:r>
      <w:r w:rsidR="00F33860">
        <w:rPr>
          <w:rFonts w:eastAsia="SimSun" w:cstheme="minorHAnsi"/>
          <w:color w:val="00000A"/>
          <w:lang w:eastAsia="fr-FR"/>
        </w:rPr>
        <w:t>.</w:t>
      </w:r>
    </w:p>
    <w:p w:rsidR="00892E08" w:rsidRPr="00892E08" w:rsidRDefault="00892E08" w:rsidP="00892E08">
      <w:pPr>
        <w:pStyle w:val="Paragraphedeliste"/>
        <w:suppressAutoHyphens/>
        <w:spacing w:after="0" w:line="240" w:lineRule="auto"/>
        <w:ind w:left="927"/>
        <w:jc w:val="both"/>
        <w:rPr>
          <w:rFonts w:eastAsia="SimSun" w:cstheme="minorHAnsi"/>
          <w:color w:val="00000A"/>
          <w:sz w:val="8"/>
          <w:szCs w:val="8"/>
          <w:lang w:eastAsia="fr-FR"/>
        </w:rPr>
      </w:pPr>
    </w:p>
    <w:p w:rsidR="009B40A4" w:rsidRPr="003233DC" w:rsidRDefault="003233DC" w:rsidP="003233DC">
      <w:pPr>
        <w:pStyle w:val="Paragraphedeliste"/>
        <w:numPr>
          <w:ilvl w:val="0"/>
          <w:numId w:val="6"/>
        </w:numPr>
        <w:suppressAutoHyphens/>
        <w:spacing w:after="0" w:line="240" w:lineRule="auto"/>
        <w:jc w:val="both"/>
        <w:rPr>
          <w:rFonts w:eastAsia="SimSun" w:cstheme="minorHAnsi"/>
          <w:color w:val="00000A"/>
          <w:szCs w:val="24"/>
          <w:lang w:eastAsia="fr-FR"/>
        </w:rPr>
      </w:pPr>
      <w:r>
        <w:rPr>
          <w:rFonts w:eastAsia="SimSun" w:cstheme="minorHAnsi"/>
          <w:color w:val="00000A"/>
          <w:szCs w:val="24"/>
          <w:lang w:eastAsia="fr-FR"/>
        </w:rPr>
        <w:t xml:space="preserve">l’après-midi : </w:t>
      </w:r>
      <w:r w:rsidR="009B40A4" w:rsidRPr="003233DC">
        <w:rPr>
          <w:rFonts w:eastAsia="SimSun" w:cstheme="minorHAnsi"/>
          <w:color w:val="00000A"/>
          <w:szCs w:val="24"/>
          <w:lang w:eastAsia="fr-FR"/>
        </w:rPr>
        <w:t xml:space="preserve">un </w:t>
      </w:r>
      <w:r w:rsidR="009B40A4" w:rsidRPr="003233DC">
        <w:rPr>
          <w:rFonts w:eastAsia="SimSun" w:cstheme="minorHAnsi"/>
          <w:b/>
          <w:bCs/>
          <w:i/>
          <w:iCs/>
          <w:color w:val="00000A"/>
          <w:szCs w:val="24"/>
          <w:lang w:eastAsia="fr-FR"/>
        </w:rPr>
        <w:t>Forum des étudiants</w:t>
      </w:r>
      <w:r w:rsidR="009B40A4" w:rsidRPr="003233DC">
        <w:rPr>
          <w:rFonts w:eastAsia="SimSun" w:cstheme="minorHAnsi"/>
          <w:color w:val="00000A"/>
          <w:szCs w:val="24"/>
          <w:lang w:eastAsia="fr-FR"/>
        </w:rPr>
        <w:t xml:space="preserve"> est organisé dans le lycée le vendredi 6 décembre après-midi. L’emploi du temps de toutes les classes sera modifié afin de </w:t>
      </w:r>
      <w:r w:rsidR="00F33860" w:rsidRPr="003233DC">
        <w:rPr>
          <w:rFonts w:eastAsia="SimSun" w:cstheme="minorHAnsi"/>
          <w:color w:val="00000A"/>
          <w:szCs w:val="24"/>
          <w:lang w:eastAsia="fr-FR"/>
        </w:rPr>
        <w:t xml:space="preserve">permettre à chacun </w:t>
      </w:r>
      <w:r w:rsidR="00F33860">
        <w:rPr>
          <w:rFonts w:eastAsia="SimSun" w:cstheme="minorHAnsi"/>
          <w:color w:val="00000A"/>
          <w:szCs w:val="24"/>
          <w:lang w:eastAsia="fr-FR"/>
        </w:rPr>
        <w:t xml:space="preserve">de </w:t>
      </w:r>
      <w:r w:rsidR="00892E08">
        <w:rPr>
          <w:rFonts w:eastAsia="SimSun" w:cstheme="minorHAnsi"/>
          <w:color w:val="00000A"/>
          <w:szCs w:val="24"/>
          <w:lang w:eastAsia="fr-FR"/>
        </w:rPr>
        <w:t>profiter de la présence de nos anciens élèves et de</w:t>
      </w:r>
      <w:r w:rsidR="009B40A4" w:rsidRPr="003233DC">
        <w:rPr>
          <w:rFonts w:eastAsia="SimSun" w:cstheme="minorHAnsi"/>
          <w:color w:val="00000A"/>
          <w:szCs w:val="24"/>
          <w:lang w:eastAsia="fr-FR"/>
        </w:rPr>
        <w:t xml:space="preserve"> vivre un temps de réflexion </w:t>
      </w:r>
      <w:r w:rsidR="00824033" w:rsidRPr="003233DC">
        <w:rPr>
          <w:rFonts w:eastAsia="SimSun" w:cstheme="minorHAnsi"/>
          <w:color w:val="00000A"/>
          <w:szCs w:val="24"/>
          <w:lang w:eastAsia="fr-FR"/>
        </w:rPr>
        <w:t>utile à la construction de son parcours d’études. Horaires et organisation de l’après-midi sont indiqués en annexe de ce courrier.</w:t>
      </w:r>
    </w:p>
    <w:p w:rsidR="00C61230" w:rsidRPr="005752F6" w:rsidRDefault="00C61230" w:rsidP="0017111C">
      <w:pPr>
        <w:spacing w:after="0" w:line="240" w:lineRule="auto"/>
        <w:jc w:val="both"/>
        <w:rPr>
          <w:rFonts w:eastAsia="Times New Roman" w:cs="Times New Roman"/>
          <w:lang w:eastAsia="fr-FR"/>
        </w:rPr>
      </w:pPr>
    </w:p>
    <w:p w:rsidR="003233DC" w:rsidRDefault="00C61230" w:rsidP="00C61230">
      <w:pPr>
        <w:spacing w:after="0" w:line="240" w:lineRule="auto"/>
        <w:ind w:left="142"/>
        <w:jc w:val="right"/>
        <w:rPr>
          <w:rFonts w:eastAsia="Times New Roman" w:cs="Times New Roman"/>
          <w:lang w:eastAsia="fr-FR"/>
        </w:rPr>
      </w:pPr>
      <w:r w:rsidRPr="005752F6">
        <w:rPr>
          <w:rFonts w:eastAsia="Times New Roman" w:cs="Times New Roman"/>
          <w:lang w:eastAsia="fr-FR"/>
        </w:rPr>
        <w:t xml:space="preserve">           Les professeurs principaux de </w:t>
      </w:r>
      <w:r w:rsidR="003233DC">
        <w:rPr>
          <w:rFonts w:eastAsia="Times New Roman" w:cs="Times New Roman"/>
          <w:lang w:eastAsia="fr-FR"/>
        </w:rPr>
        <w:t>1</w:t>
      </w:r>
      <w:r w:rsidR="003233DC" w:rsidRPr="003233DC">
        <w:rPr>
          <w:rFonts w:eastAsia="Times New Roman" w:cs="Times New Roman"/>
          <w:vertAlign w:val="superscript"/>
          <w:lang w:eastAsia="fr-FR"/>
        </w:rPr>
        <w:t>ère</w:t>
      </w:r>
      <w:r w:rsidRPr="005752F6">
        <w:rPr>
          <w:rFonts w:eastAsia="Times New Roman" w:cs="Times New Roman"/>
          <w:lang w:eastAsia="fr-FR"/>
        </w:rPr>
        <w:t xml:space="preserve"> </w:t>
      </w:r>
    </w:p>
    <w:p w:rsidR="00892E08" w:rsidRDefault="00892E08" w:rsidP="00C61230">
      <w:pPr>
        <w:spacing w:after="0" w:line="240" w:lineRule="auto"/>
        <w:ind w:left="142"/>
        <w:jc w:val="right"/>
        <w:rPr>
          <w:rFonts w:eastAsia="Times New Roman" w:cs="Times New Roman"/>
          <w:lang w:eastAsia="fr-FR"/>
        </w:rPr>
      </w:pPr>
      <w:r>
        <w:rPr>
          <w:rFonts w:eastAsia="Times New Roman" w:cs="Times New Roman"/>
          <w:lang w:eastAsia="fr-FR"/>
        </w:rPr>
        <w:t>Jean-Luc Brunet – Responsable de la vie scolaire</w:t>
      </w:r>
    </w:p>
    <w:p w:rsidR="005752F6" w:rsidRDefault="00C61230" w:rsidP="00C61230">
      <w:pPr>
        <w:spacing w:after="0" w:line="240" w:lineRule="auto"/>
        <w:ind w:left="142"/>
        <w:jc w:val="right"/>
        <w:rPr>
          <w:rFonts w:eastAsia="Times New Roman" w:cs="Times New Roman"/>
          <w:lang w:eastAsia="fr-FR"/>
        </w:rPr>
      </w:pPr>
      <w:r w:rsidRPr="005752F6">
        <w:rPr>
          <w:rFonts w:eastAsia="Times New Roman" w:cs="Times New Roman"/>
          <w:lang w:eastAsia="fr-FR"/>
        </w:rPr>
        <w:t xml:space="preserve">Anne-Laure Martel </w:t>
      </w:r>
      <w:r w:rsidR="00892E08">
        <w:rPr>
          <w:rFonts w:eastAsia="Times New Roman" w:cs="Times New Roman"/>
          <w:lang w:eastAsia="fr-FR"/>
        </w:rPr>
        <w:t xml:space="preserve">– </w:t>
      </w:r>
      <w:r w:rsidRPr="005752F6">
        <w:rPr>
          <w:rFonts w:eastAsia="Times New Roman" w:cs="Times New Roman"/>
          <w:lang w:eastAsia="fr-FR"/>
        </w:rPr>
        <w:t>Directrice Adjointe pour le Lycée</w:t>
      </w:r>
    </w:p>
    <w:p w:rsidR="00C61230" w:rsidRPr="00C61230" w:rsidRDefault="00C61230" w:rsidP="00C61230">
      <w:pPr>
        <w:spacing w:after="0" w:line="240" w:lineRule="auto"/>
        <w:jc w:val="right"/>
        <w:rPr>
          <w:rFonts w:eastAsia="Times New Roman" w:cs="Times New Roman"/>
          <w:sz w:val="12"/>
          <w:lang w:eastAsia="fr-FR"/>
        </w:rPr>
      </w:pPr>
    </w:p>
    <w:p w:rsidR="002B3B1E" w:rsidRDefault="002B3B1E" w:rsidP="00C61230">
      <w:pPr>
        <w:tabs>
          <w:tab w:val="left" w:leader="dot" w:pos="10490"/>
        </w:tabs>
        <w:spacing w:after="0" w:line="240" w:lineRule="auto"/>
        <w:rPr>
          <w:rFonts w:eastAsia="Times New Roman" w:cs="Times New Roman"/>
          <w:sz w:val="20"/>
          <w:lang w:eastAsia="fr-FR"/>
        </w:rPr>
      </w:pPr>
    </w:p>
    <w:p w:rsidR="003233DC" w:rsidRDefault="003233DC" w:rsidP="003233DC">
      <w:pPr>
        <w:suppressAutoHyphens/>
        <w:spacing w:after="0" w:line="240" w:lineRule="auto"/>
        <w:jc w:val="center"/>
        <w:rPr>
          <w:rFonts w:eastAsia="SimSun" w:cstheme="minorHAnsi"/>
          <w:b/>
          <w:color w:val="00000A"/>
          <w:sz w:val="20"/>
          <w:szCs w:val="20"/>
          <w:lang w:eastAsia="fr-FR"/>
        </w:rPr>
      </w:pPr>
      <w:bookmarkStart w:id="0" w:name="_GoBack"/>
      <w:bookmarkEnd w:id="0"/>
      <w:r w:rsidRPr="00E9705A">
        <w:rPr>
          <w:rFonts w:eastAsia="SimSun" w:cstheme="minorHAnsi"/>
          <w:b/>
          <w:color w:val="00000A"/>
          <w:sz w:val="20"/>
          <w:szCs w:val="20"/>
          <w:lang w:eastAsia="fr-FR"/>
        </w:rPr>
        <w:sym w:font="Wingdings" w:char="F022"/>
      </w:r>
      <w:r w:rsidRPr="00E9705A">
        <w:rPr>
          <w:rFonts w:eastAsia="SimSun" w:cstheme="minorHAnsi"/>
          <w:b/>
          <w:color w:val="00000A"/>
          <w:sz w:val="20"/>
          <w:szCs w:val="20"/>
          <w:lang w:eastAsia="fr-FR"/>
        </w:rPr>
        <w:t>----------</w:t>
      </w:r>
      <w:r>
        <w:rPr>
          <w:rFonts w:eastAsia="SimSun" w:cstheme="minorHAnsi"/>
          <w:b/>
          <w:color w:val="00000A"/>
          <w:sz w:val="20"/>
          <w:szCs w:val="20"/>
          <w:lang w:eastAsia="fr-FR"/>
        </w:rPr>
        <w:t>----</w:t>
      </w:r>
      <w:r w:rsidRPr="003468CC">
        <w:rPr>
          <w:rFonts w:eastAsia="SimSun" w:cstheme="minorHAnsi"/>
          <w:b/>
          <w:color w:val="00000A"/>
          <w:u w:val="single"/>
          <w:lang w:eastAsia="fr-FR"/>
        </w:rPr>
        <w:t xml:space="preserve">Coupon réponse à remettre au plus tard le </w:t>
      </w:r>
      <w:r w:rsidR="00892E08">
        <w:rPr>
          <w:rFonts w:eastAsia="SimSun" w:cstheme="minorHAnsi"/>
          <w:b/>
          <w:color w:val="00000A"/>
          <w:u w:val="single"/>
          <w:lang w:eastAsia="fr-FR"/>
        </w:rPr>
        <w:t>vendre</w:t>
      </w:r>
      <w:r w:rsidRPr="003468CC">
        <w:rPr>
          <w:rFonts w:eastAsia="SimSun" w:cstheme="minorHAnsi"/>
          <w:b/>
          <w:color w:val="00000A"/>
          <w:u w:val="single"/>
          <w:lang w:eastAsia="fr-FR"/>
        </w:rPr>
        <w:t xml:space="preserve">di </w:t>
      </w:r>
      <w:r w:rsidR="00892E08">
        <w:rPr>
          <w:rFonts w:eastAsia="SimSun" w:cstheme="minorHAnsi"/>
          <w:b/>
          <w:color w:val="00000A"/>
          <w:u w:val="single"/>
          <w:lang w:eastAsia="fr-FR"/>
        </w:rPr>
        <w:t>29</w:t>
      </w:r>
      <w:r w:rsidRPr="003468CC">
        <w:rPr>
          <w:rFonts w:eastAsia="SimSun" w:cstheme="minorHAnsi"/>
          <w:b/>
          <w:color w:val="00000A"/>
          <w:u w:val="single"/>
          <w:lang w:eastAsia="fr-FR"/>
        </w:rPr>
        <w:t xml:space="preserve"> </w:t>
      </w:r>
      <w:r w:rsidR="00892E08">
        <w:rPr>
          <w:rFonts w:eastAsia="SimSun" w:cstheme="minorHAnsi"/>
          <w:b/>
          <w:color w:val="00000A"/>
          <w:u w:val="single"/>
          <w:lang w:eastAsia="fr-FR"/>
        </w:rPr>
        <w:t>novembre</w:t>
      </w:r>
      <w:r w:rsidRPr="003468CC">
        <w:rPr>
          <w:rFonts w:eastAsia="SimSun" w:cstheme="minorHAnsi"/>
          <w:b/>
          <w:color w:val="00000A"/>
          <w:u w:val="single"/>
          <w:lang w:eastAsia="fr-FR"/>
        </w:rPr>
        <w:t xml:space="preserve"> au professeur</w:t>
      </w:r>
      <w:r w:rsidRPr="003468CC">
        <w:rPr>
          <w:rFonts w:eastAsia="SimSun" w:cstheme="minorHAnsi"/>
          <w:b/>
          <w:color w:val="00000A"/>
          <w:lang w:eastAsia="fr-FR"/>
        </w:rPr>
        <w:t xml:space="preserve"> principal</w:t>
      </w:r>
      <w:r w:rsidRPr="00E9705A">
        <w:rPr>
          <w:rFonts w:eastAsia="SimSun" w:cstheme="minorHAnsi"/>
          <w:b/>
          <w:color w:val="00000A"/>
          <w:sz w:val="20"/>
          <w:szCs w:val="20"/>
          <w:lang w:eastAsia="fr-FR"/>
        </w:rPr>
        <w:t xml:space="preserve"> -----</w:t>
      </w:r>
      <w:r>
        <w:rPr>
          <w:rFonts w:eastAsia="SimSun" w:cstheme="minorHAnsi"/>
          <w:b/>
          <w:color w:val="00000A"/>
          <w:sz w:val="20"/>
          <w:szCs w:val="20"/>
          <w:lang w:eastAsia="fr-FR"/>
        </w:rPr>
        <w:t>-------</w:t>
      </w:r>
    </w:p>
    <w:p w:rsidR="00F33860" w:rsidRDefault="00F33860" w:rsidP="003233DC">
      <w:pPr>
        <w:suppressAutoHyphens/>
        <w:spacing w:after="0" w:line="240" w:lineRule="auto"/>
        <w:jc w:val="center"/>
        <w:rPr>
          <w:rFonts w:eastAsia="SimSun" w:cstheme="minorHAnsi"/>
          <w:b/>
          <w:color w:val="00000A"/>
          <w:sz w:val="20"/>
          <w:szCs w:val="20"/>
          <w:lang w:eastAsia="fr-FR"/>
        </w:rPr>
      </w:pPr>
    </w:p>
    <w:p w:rsidR="00F33860" w:rsidRPr="00E9705A" w:rsidRDefault="00F33860" w:rsidP="003233DC">
      <w:pPr>
        <w:suppressAutoHyphens/>
        <w:spacing w:after="0" w:line="240" w:lineRule="auto"/>
        <w:jc w:val="center"/>
        <w:rPr>
          <w:rFonts w:eastAsia="SimSun" w:cstheme="minorHAnsi"/>
          <w:b/>
          <w:color w:val="00000A"/>
          <w:sz w:val="20"/>
          <w:szCs w:val="20"/>
          <w:lang w:eastAsia="fr-FR"/>
        </w:rPr>
      </w:pPr>
      <w:r>
        <w:rPr>
          <w:rFonts w:eastAsia="SimSun" w:cstheme="minorHAnsi"/>
          <w:b/>
          <w:color w:val="00000A"/>
          <w:sz w:val="20"/>
          <w:szCs w:val="20"/>
          <w:lang w:eastAsia="fr-FR"/>
        </w:rPr>
        <w:t>SORTIE AU SALON DE L’ETUDIANT A CAEN</w:t>
      </w:r>
    </w:p>
    <w:p w:rsidR="003233DC" w:rsidRPr="00892E08" w:rsidRDefault="003233DC" w:rsidP="003233DC">
      <w:pPr>
        <w:suppressAutoHyphens/>
        <w:spacing w:after="0" w:line="240" w:lineRule="auto"/>
        <w:jc w:val="both"/>
        <w:rPr>
          <w:rFonts w:eastAsia="SimSun" w:cstheme="minorHAnsi"/>
          <w:color w:val="00000A"/>
          <w:lang w:eastAsia="fr-FR"/>
        </w:rPr>
      </w:pPr>
    </w:p>
    <w:p w:rsidR="003233DC" w:rsidRPr="00892E08" w:rsidRDefault="003233DC" w:rsidP="003233DC">
      <w:pPr>
        <w:suppressAutoHyphens/>
        <w:spacing w:after="0" w:line="360" w:lineRule="auto"/>
        <w:jc w:val="both"/>
        <w:rPr>
          <w:rFonts w:eastAsia="SimSun" w:cstheme="minorHAnsi"/>
          <w:color w:val="00000A"/>
          <w:lang w:eastAsia="fr-FR"/>
        </w:rPr>
      </w:pPr>
      <w:r w:rsidRPr="00892E08">
        <w:rPr>
          <w:rFonts w:eastAsia="SimSun" w:cstheme="minorHAnsi"/>
          <w:color w:val="00000A"/>
          <w:lang w:eastAsia="fr-FR"/>
        </w:rPr>
        <w:t>Madame / Monsieur …………………………………………………………</w:t>
      </w:r>
      <w:r w:rsidR="00F33860">
        <w:rPr>
          <w:rFonts w:eastAsia="SimSun" w:cstheme="minorHAnsi"/>
          <w:color w:val="00000A"/>
          <w:lang w:eastAsia="fr-FR"/>
        </w:rPr>
        <w:t>…</w:t>
      </w:r>
      <w:r w:rsidRPr="00892E08">
        <w:rPr>
          <w:rFonts w:eastAsia="SimSun" w:cstheme="minorHAnsi"/>
          <w:color w:val="00000A"/>
          <w:lang w:eastAsia="fr-FR"/>
        </w:rPr>
        <w:t xml:space="preserve"> autorise mon fils</w:t>
      </w:r>
      <w:r w:rsidR="00892E08" w:rsidRPr="00892E08">
        <w:rPr>
          <w:rFonts w:eastAsia="SimSun" w:cstheme="minorHAnsi"/>
          <w:color w:val="00000A"/>
          <w:lang w:eastAsia="fr-FR"/>
        </w:rPr>
        <w:t xml:space="preserve"> </w:t>
      </w:r>
      <w:r w:rsidRPr="00892E08">
        <w:rPr>
          <w:rFonts w:eastAsia="SimSun" w:cstheme="minorHAnsi"/>
          <w:color w:val="00000A"/>
          <w:lang w:eastAsia="fr-FR"/>
        </w:rPr>
        <w:t>/</w:t>
      </w:r>
      <w:r w:rsidR="00892E08" w:rsidRPr="00892E08">
        <w:rPr>
          <w:rFonts w:eastAsia="SimSun" w:cstheme="minorHAnsi"/>
          <w:color w:val="00000A"/>
          <w:lang w:eastAsia="fr-FR"/>
        </w:rPr>
        <w:t xml:space="preserve"> </w:t>
      </w:r>
      <w:r w:rsidRPr="00892E08">
        <w:rPr>
          <w:rFonts w:eastAsia="SimSun" w:cstheme="minorHAnsi"/>
          <w:color w:val="00000A"/>
          <w:lang w:eastAsia="fr-FR"/>
        </w:rPr>
        <w:t xml:space="preserve">ma fille  ……………………………………… en classe de  ………………………………… à participer à la sortie à Caen le vendredi </w:t>
      </w:r>
      <w:r w:rsidR="00892E08">
        <w:rPr>
          <w:rFonts w:eastAsia="SimSun" w:cstheme="minorHAnsi"/>
          <w:color w:val="00000A"/>
          <w:lang w:eastAsia="fr-FR"/>
        </w:rPr>
        <w:t>6</w:t>
      </w:r>
      <w:r w:rsidRPr="00892E08">
        <w:rPr>
          <w:rFonts w:eastAsia="SimSun" w:cstheme="minorHAnsi"/>
          <w:color w:val="00000A"/>
          <w:lang w:eastAsia="fr-FR"/>
        </w:rPr>
        <w:t xml:space="preserve"> décembre 201</w:t>
      </w:r>
      <w:r w:rsidR="00892E08">
        <w:rPr>
          <w:rFonts w:eastAsia="SimSun" w:cstheme="minorHAnsi"/>
          <w:color w:val="00000A"/>
          <w:lang w:eastAsia="fr-FR"/>
        </w:rPr>
        <w:t>9</w:t>
      </w:r>
      <w:r w:rsidRPr="00892E08">
        <w:rPr>
          <w:rFonts w:eastAsia="SimSun" w:cstheme="minorHAnsi"/>
          <w:color w:val="00000A"/>
          <w:lang w:eastAsia="fr-FR"/>
        </w:rPr>
        <w:t xml:space="preserve">. </w:t>
      </w:r>
    </w:p>
    <w:p w:rsidR="00824033" w:rsidRPr="0017111C" w:rsidRDefault="003233DC" w:rsidP="0017111C">
      <w:pPr>
        <w:suppressAutoHyphens/>
        <w:spacing w:after="0" w:line="240" w:lineRule="auto"/>
        <w:ind w:left="2124"/>
        <w:jc w:val="both"/>
        <w:rPr>
          <w:rFonts w:eastAsia="MS Gothic" w:cstheme="minorHAnsi"/>
          <w:color w:val="00000A"/>
          <w:lang w:eastAsia="fr-FR"/>
        </w:rPr>
      </w:pPr>
      <w:r w:rsidRPr="00892E08">
        <w:rPr>
          <w:rFonts w:eastAsia="MS Gothic" w:cstheme="minorHAnsi"/>
          <w:color w:val="00000A"/>
          <w:lang w:eastAsia="fr-FR"/>
        </w:rPr>
        <w:tab/>
      </w:r>
      <w:r w:rsidRPr="00892E08">
        <w:rPr>
          <w:rFonts w:eastAsia="MS Gothic" w:cstheme="minorHAnsi"/>
          <w:color w:val="00000A"/>
          <w:lang w:eastAsia="fr-FR"/>
        </w:rPr>
        <w:tab/>
      </w:r>
      <w:r w:rsidRPr="00892E08">
        <w:rPr>
          <w:rFonts w:eastAsia="MS Gothic" w:cstheme="minorHAnsi"/>
          <w:color w:val="00000A"/>
          <w:lang w:eastAsia="fr-FR"/>
        </w:rPr>
        <w:tab/>
      </w:r>
      <w:r w:rsidRPr="00892E08">
        <w:rPr>
          <w:rFonts w:eastAsia="MS Gothic" w:cstheme="minorHAnsi"/>
          <w:color w:val="00000A"/>
          <w:lang w:eastAsia="fr-FR"/>
        </w:rPr>
        <w:tab/>
      </w:r>
      <w:r w:rsidRPr="00892E08">
        <w:rPr>
          <w:rFonts w:eastAsia="MS Gothic" w:cstheme="minorHAnsi"/>
          <w:color w:val="00000A"/>
          <w:lang w:eastAsia="fr-FR"/>
        </w:rPr>
        <w:tab/>
      </w:r>
      <w:r w:rsidRPr="00892E08">
        <w:rPr>
          <w:rFonts w:eastAsia="MS Gothic" w:cstheme="minorHAnsi"/>
          <w:color w:val="00000A"/>
          <w:lang w:eastAsia="fr-FR"/>
        </w:rPr>
        <w:tab/>
      </w:r>
      <w:r w:rsidRPr="00892E08">
        <w:rPr>
          <w:rFonts w:eastAsia="MS Gothic" w:cstheme="minorHAnsi"/>
          <w:color w:val="00000A"/>
          <w:u w:val="single"/>
          <w:lang w:eastAsia="fr-FR"/>
        </w:rPr>
        <w:t>Signature</w:t>
      </w:r>
      <w:r w:rsidR="0017111C">
        <w:rPr>
          <w:rFonts w:eastAsia="MS Gothic" w:cstheme="minorHAnsi"/>
          <w:color w:val="00000A"/>
          <w:lang w:eastAsia="fr-FR"/>
        </w:rPr>
        <w:t> :</w:t>
      </w:r>
    </w:p>
    <w:sectPr w:rsidR="00824033" w:rsidRPr="0017111C" w:rsidSect="0017111C">
      <w:headerReference w:type="default" r:id="rId9"/>
      <w:type w:val="continuous"/>
      <w:pgSz w:w="11906" w:h="16838" w:code="9"/>
      <w:pgMar w:top="1134" w:right="709" w:bottom="1103" w:left="567" w:header="567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2550" w:rsidRDefault="00512550" w:rsidP="00D263EB">
      <w:pPr>
        <w:spacing w:after="0" w:line="240" w:lineRule="auto"/>
      </w:pPr>
      <w:r>
        <w:separator/>
      </w:r>
    </w:p>
  </w:endnote>
  <w:endnote w:type="continuationSeparator" w:id="0">
    <w:p w:rsidR="00512550" w:rsidRDefault="00512550" w:rsidP="00D263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2550" w:rsidRDefault="00512550" w:rsidP="00D263EB">
      <w:pPr>
        <w:spacing w:after="0" w:line="240" w:lineRule="auto"/>
      </w:pPr>
      <w:r>
        <w:separator/>
      </w:r>
    </w:p>
  </w:footnote>
  <w:footnote w:type="continuationSeparator" w:id="0">
    <w:p w:rsidR="00512550" w:rsidRDefault="00512550" w:rsidP="00D263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6468" w:rsidRPr="005F70A3" w:rsidRDefault="00AE6468" w:rsidP="005F70A3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A761D5"/>
    <w:multiLevelType w:val="hybridMultilevel"/>
    <w:tmpl w:val="48D22DDA"/>
    <w:lvl w:ilvl="0" w:tplc="2CD2C6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8D4C7B"/>
    <w:multiLevelType w:val="hybridMultilevel"/>
    <w:tmpl w:val="FB662BB8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AC3283"/>
    <w:multiLevelType w:val="hybridMultilevel"/>
    <w:tmpl w:val="F0C2EB7A"/>
    <w:lvl w:ilvl="0" w:tplc="58DAFEC8">
      <w:numFmt w:val="bullet"/>
      <w:lvlText w:val="-"/>
      <w:lvlJc w:val="left"/>
      <w:pPr>
        <w:ind w:left="927" w:hanging="360"/>
      </w:pPr>
      <w:rPr>
        <w:rFonts w:ascii="Calibri" w:eastAsia="SimSu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388033E1"/>
    <w:multiLevelType w:val="hybridMultilevel"/>
    <w:tmpl w:val="678E4E1E"/>
    <w:lvl w:ilvl="0" w:tplc="90CEC89A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4D853E97"/>
    <w:multiLevelType w:val="hybridMultilevel"/>
    <w:tmpl w:val="85D84818"/>
    <w:lvl w:ilvl="0" w:tplc="CE088638">
      <w:numFmt w:val="bullet"/>
      <w:lvlText w:val="-"/>
      <w:lvlJc w:val="left"/>
      <w:pPr>
        <w:ind w:left="1353" w:hanging="360"/>
      </w:pPr>
      <w:rPr>
        <w:rFonts w:ascii="Calibri" w:eastAsia="SimSun" w:hAnsi="Calibri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">
    <w:nsid w:val="4DCC44F2"/>
    <w:multiLevelType w:val="multilevel"/>
    <w:tmpl w:val="67DE0728"/>
    <w:lvl w:ilvl="0">
      <w:start w:val="1"/>
      <w:numFmt w:val="bullet"/>
      <w:lvlText w:val="-"/>
      <w:lvlJc w:val="left"/>
      <w:pPr>
        <w:ind w:left="720" w:hanging="360"/>
      </w:pPr>
      <w:rPr>
        <w:rFonts w:ascii="Garamond" w:hAnsi="Garamond" w:cs="Garamond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fr-FR" w:vendorID="64" w:dllVersion="6" w:nlCheck="1" w:checkStyle="0"/>
  <w:activeWritingStyle w:appName="MSWord" w:lang="fr-FR" w:vendorID="64" w:dllVersion="0" w:nlCheck="1" w:checkStyle="0"/>
  <w:activeWritingStyle w:appName="MSWord" w:lang="fr-FR" w:vendorID="64" w:dllVersion="131078" w:nlCheck="1" w:checkStyle="1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7787"/>
    <w:rsid w:val="000465A5"/>
    <w:rsid w:val="0005394D"/>
    <w:rsid w:val="00077C04"/>
    <w:rsid w:val="000806DB"/>
    <w:rsid w:val="000F174B"/>
    <w:rsid w:val="000F3C53"/>
    <w:rsid w:val="000F7D72"/>
    <w:rsid w:val="001258D0"/>
    <w:rsid w:val="0017111C"/>
    <w:rsid w:val="00234E49"/>
    <w:rsid w:val="002449DA"/>
    <w:rsid w:val="002B3B1E"/>
    <w:rsid w:val="00311C19"/>
    <w:rsid w:val="00313225"/>
    <w:rsid w:val="003233DC"/>
    <w:rsid w:val="00336EE4"/>
    <w:rsid w:val="00364F61"/>
    <w:rsid w:val="0039424B"/>
    <w:rsid w:val="00425F3E"/>
    <w:rsid w:val="00512550"/>
    <w:rsid w:val="0052682B"/>
    <w:rsid w:val="005504E2"/>
    <w:rsid w:val="005752F6"/>
    <w:rsid w:val="005B2382"/>
    <w:rsid w:val="005F70A3"/>
    <w:rsid w:val="006B7787"/>
    <w:rsid w:val="0073275E"/>
    <w:rsid w:val="007D7B2E"/>
    <w:rsid w:val="00824033"/>
    <w:rsid w:val="0084623D"/>
    <w:rsid w:val="00892E08"/>
    <w:rsid w:val="009B40A4"/>
    <w:rsid w:val="009D36EF"/>
    <w:rsid w:val="009F15FF"/>
    <w:rsid w:val="00AE6468"/>
    <w:rsid w:val="00BC66FD"/>
    <w:rsid w:val="00C54877"/>
    <w:rsid w:val="00C61230"/>
    <w:rsid w:val="00D263EB"/>
    <w:rsid w:val="00D45A56"/>
    <w:rsid w:val="00D86EA7"/>
    <w:rsid w:val="00E26C99"/>
    <w:rsid w:val="00EE1A4D"/>
    <w:rsid w:val="00F33860"/>
    <w:rsid w:val="00F36D10"/>
    <w:rsid w:val="00F6542E"/>
    <w:rsid w:val="00F94F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1A4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B77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6B7787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D263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263EB"/>
  </w:style>
  <w:style w:type="paragraph" w:styleId="Pieddepage">
    <w:name w:val="footer"/>
    <w:basedOn w:val="Normal"/>
    <w:link w:val="PieddepageCar"/>
    <w:uiPriority w:val="99"/>
    <w:unhideWhenUsed/>
    <w:rsid w:val="00D263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263EB"/>
  </w:style>
  <w:style w:type="character" w:styleId="Accentuation">
    <w:name w:val="Emphasis"/>
    <w:basedOn w:val="Policepardfaut"/>
    <w:uiPriority w:val="20"/>
    <w:qFormat/>
    <w:rsid w:val="00BC66FD"/>
    <w:rPr>
      <w:i/>
      <w:iCs/>
    </w:rPr>
  </w:style>
  <w:style w:type="character" w:styleId="Lienhypertexte">
    <w:name w:val="Hyperlink"/>
    <w:basedOn w:val="Policepardfaut"/>
    <w:uiPriority w:val="99"/>
    <w:unhideWhenUsed/>
    <w:rsid w:val="00BC66FD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462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4623D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824033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lios.onisep.fr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484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ordi</dc:creator>
  <cp:lastModifiedBy>SSD CYRIL</cp:lastModifiedBy>
  <cp:revision>6</cp:revision>
  <cp:lastPrinted>2018-12-17T12:25:00Z</cp:lastPrinted>
  <dcterms:created xsi:type="dcterms:W3CDTF">2019-10-22T19:03:00Z</dcterms:created>
  <dcterms:modified xsi:type="dcterms:W3CDTF">2019-11-13T17:21:00Z</dcterms:modified>
</cp:coreProperties>
</file>